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9E" w:rsidRPr="005A2A9E" w:rsidRDefault="005A2A9E" w:rsidP="00553A2D">
      <w:pPr>
        <w:tabs>
          <w:tab w:val="left" w:pos="-567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F95" w:rsidRPr="00A95B36" w:rsidRDefault="00054857" w:rsidP="00553A2D">
      <w:pPr>
        <w:pStyle w:val="a8"/>
        <w:tabs>
          <w:tab w:val="left" w:pos="-142"/>
          <w:tab w:val="left" w:pos="0"/>
        </w:tabs>
        <w:spacing w:before="0" w:beforeAutospacing="0" w:after="0" w:afterAutospacing="0"/>
        <w:ind w:left="-1361"/>
        <w:jc w:val="center"/>
        <w:rPr>
          <w:rStyle w:val="a9"/>
        </w:rPr>
      </w:pPr>
      <w:r w:rsidRPr="00A95B36">
        <w:rPr>
          <w:rStyle w:val="a9"/>
        </w:rPr>
        <w:t xml:space="preserve">                       </w:t>
      </w:r>
      <w:r w:rsidR="00C67F95" w:rsidRPr="00A95B36">
        <w:rPr>
          <w:rStyle w:val="a9"/>
        </w:rPr>
        <w:t>Сообщение</w:t>
      </w:r>
      <w:r w:rsidR="0048054D">
        <w:rPr>
          <w:rStyle w:val="a9"/>
        </w:rPr>
        <w:t xml:space="preserve"> </w:t>
      </w:r>
    </w:p>
    <w:p w:rsidR="007364EB" w:rsidRPr="00A95B36" w:rsidRDefault="007364EB" w:rsidP="00553A2D">
      <w:pPr>
        <w:pStyle w:val="a8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</w:rPr>
      </w:pPr>
      <w:r w:rsidRPr="00A95B36">
        <w:rPr>
          <w:rStyle w:val="a9"/>
        </w:rPr>
        <w:t>о возможном установлении публичного сервитута</w:t>
      </w:r>
    </w:p>
    <w:p w:rsidR="00F5497A" w:rsidRPr="00A95B36" w:rsidRDefault="00A570BC" w:rsidP="00553A2D">
      <w:pPr>
        <w:pStyle w:val="a8"/>
        <w:tabs>
          <w:tab w:val="left" w:pos="-142"/>
          <w:tab w:val="left" w:pos="0"/>
        </w:tabs>
        <w:spacing w:before="0" w:beforeAutospacing="0" w:after="0" w:afterAutospacing="0" w:line="276" w:lineRule="auto"/>
        <w:ind w:firstLine="709"/>
        <w:jc w:val="center"/>
      </w:pPr>
      <w:r w:rsidRPr="00A95B36">
        <w:t>В соответствии со статьей 39.42 Земельного кодекса Российской Федерации</w:t>
      </w:r>
    </w:p>
    <w:p w:rsidR="00C67F95" w:rsidRPr="00A95B36" w:rsidRDefault="00A570BC" w:rsidP="00553A2D">
      <w:pPr>
        <w:pStyle w:val="a8"/>
        <w:tabs>
          <w:tab w:val="left" w:pos="-142"/>
          <w:tab w:val="left" w:pos="0"/>
        </w:tabs>
        <w:spacing w:before="0" w:beforeAutospacing="0" w:after="0" w:afterAutospacing="0" w:line="276" w:lineRule="auto"/>
        <w:ind w:firstLine="709"/>
        <w:jc w:val="center"/>
      </w:pPr>
      <w:r w:rsidRPr="00A95B36">
        <w:t>«Комитет по управлению муниципальным имуществом» администрации города Усолье-Сибирское информирует о возможном установлении публичного сервитута</w:t>
      </w:r>
      <w:r w:rsidR="00AB46A9">
        <w:t>:</w:t>
      </w:r>
    </w:p>
    <w:tbl>
      <w:tblPr>
        <w:tblStyle w:val="aa"/>
        <w:tblW w:w="9899" w:type="dxa"/>
        <w:tblInd w:w="137" w:type="dxa"/>
        <w:tblLook w:val="04A0" w:firstRow="1" w:lastRow="0" w:firstColumn="1" w:lastColumn="0" w:noHBand="0" w:noVBand="1"/>
      </w:tblPr>
      <w:tblGrid>
        <w:gridCol w:w="413"/>
        <w:gridCol w:w="2539"/>
        <w:gridCol w:w="1381"/>
        <w:gridCol w:w="1311"/>
        <w:gridCol w:w="4255"/>
      </w:tblGrid>
      <w:tr w:rsidR="003B22CA" w:rsidRPr="00553A2D" w:rsidTr="00553A2D">
        <w:trPr>
          <w:trHeight w:val="1339"/>
        </w:trPr>
        <w:tc>
          <w:tcPr>
            <w:tcW w:w="413" w:type="dxa"/>
          </w:tcPr>
          <w:p w:rsidR="003B22CA" w:rsidRPr="00553A2D" w:rsidRDefault="003B22CA" w:rsidP="00A570BC">
            <w:pPr>
              <w:pStyle w:val="a8"/>
              <w:tabs>
                <w:tab w:val="left" w:pos="553"/>
              </w:tabs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553A2D">
              <w:rPr>
                <w:sz w:val="20"/>
                <w:szCs w:val="20"/>
              </w:rPr>
              <w:t>№</w:t>
            </w:r>
          </w:p>
        </w:tc>
        <w:tc>
          <w:tcPr>
            <w:tcW w:w="2539" w:type="dxa"/>
          </w:tcPr>
          <w:p w:rsidR="003B22CA" w:rsidRPr="00553A2D" w:rsidRDefault="003B22CA" w:rsidP="00A570B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553A2D">
              <w:rPr>
                <w:sz w:val="20"/>
                <w:szCs w:val="20"/>
              </w:rPr>
              <w:t>Адрес или местоположение земельных участков</w:t>
            </w:r>
          </w:p>
        </w:tc>
        <w:tc>
          <w:tcPr>
            <w:tcW w:w="1381" w:type="dxa"/>
          </w:tcPr>
          <w:p w:rsidR="003B22CA" w:rsidRPr="00553A2D" w:rsidRDefault="003B22CA" w:rsidP="003B22CA">
            <w:pPr>
              <w:pStyle w:val="a8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553A2D">
              <w:rPr>
                <w:sz w:val="20"/>
                <w:szCs w:val="20"/>
              </w:rPr>
              <w:t>Площадь образуемого участка (части земельного участка)</w:t>
            </w:r>
          </w:p>
        </w:tc>
        <w:tc>
          <w:tcPr>
            <w:tcW w:w="1311" w:type="dxa"/>
          </w:tcPr>
          <w:p w:rsidR="003B22CA" w:rsidRPr="00553A2D" w:rsidRDefault="003B22CA" w:rsidP="00A570B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553A2D">
              <w:rPr>
                <w:sz w:val="20"/>
                <w:szCs w:val="20"/>
              </w:rPr>
              <w:t>Вид права</w:t>
            </w:r>
          </w:p>
          <w:p w:rsidR="00B87E0C" w:rsidRPr="00553A2D" w:rsidRDefault="00B87E0C" w:rsidP="00A570B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553A2D">
              <w:rPr>
                <w:sz w:val="20"/>
                <w:szCs w:val="20"/>
              </w:rPr>
              <w:t>(срок)</w:t>
            </w:r>
          </w:p>
        </w:tc>
        <w:tc>
          <w:tcPr>
            <w:tcW w:w="4255" w:type="dxa"/>
          </w:tcPr>
          <w:p w:rsidR="003B22CA" w:rsidRPr="00553A2D" w:rsidRDefault="003B22CA" w:rsidP="00054857">
            <w:pPr>
              <w:pStyle w:val="a8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553A2D">
              <w:rPr>
                <w:sz w:val="20"/>
                <w:szCs w:val="20"/>
              </w:rPr>
              <w:t>Цель, для которой устанавливается публичный сервитут</w:t>
            </w:r>
          </w:p>
        </w:tc>
      </w:tr>
      <w:tr w:rsidR="00553A2D" w:rsidRPr="00553A2D" w:rsidTr="00A8628B">
        <w:trPr>
          <w:trHeight w:val="1920"/>
        </w:trPr>
        <w:tc>
          <w:tcPr>
            <w:tcW w:w="413" w:type="dxa"/>
          </w:tcPr>
          <w:p w:rsidR="00553A2D" w:rsidRPr="00A8628B" w:rsidRDefault="00553A2D" w:rsidP="004610AF">
            <w:pPr>
              <w:pStyle w:val="a8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A8628B">
              <w:rPr>
                <w:sz w:val="22"/>
                <w:szCs w:val="22"/>
              </w:rPr>
              <w:t>1</w:t>
            </w:r>
          </w:p>
        </w:tc>
        <w:tc>
          <w:tcPr>
            <w:tcW w:w="2539" w:type="dxa"/>
          </w:tcPr>
          <w:p w:rsidR="00A8628B" w:rsidRDefault="00A8628B" w:rsidP="003B2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628B" w:rsidRPr="007501CC" w:rsidRDefault="00A8628B" w:rsidP="00A8628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0" w:name="_GoBack"/>
          </w:p>
          <w:p w:rsidR="000E38DD" w:rsidRPr="007501CC" w:rsidRDefault="000E38DD" w:rsidP="00A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1CC"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</w:p>
          <w:p w:rsidR="00553A2D" w:rsidRPr="007501CC" w:rsidRDefault="000E38DD" w:rsidP="00A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1CC">
              <w:rPr>
                <w:rFonts w:ascii="Times New Roman" w:hAnsi="Times New Roman" w:cs="Times New Roman"/>
                <w:szCs w:val="24"/>
              </w:rPr>
              <w:t>г. Усолье-Сибирское</w:t>
            </w:r>
          </w:p>
          <w:bookmarkEnd w:id="0"/>
          <w:p w:rsidR="00553A2D" w:rsidRPr="00A8628B" w:rsidRDefault="00553A2D" w:rsidP="00EA22C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</w:tcPr>
          <w:p w:rsidR="00553A2D" w:rsidRPr="00553A2D" w:rsidRDefault="00553A2D" w:rsidP="003B22CA">
            <w:pPr>
              <w:pStyle w:val="a8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:rsidR="00553A2D" w:rsidRDefault="00553A2D" w:rsidP="003B22CA">
            <w:pPr>
              <w:pStyle w:val="a8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:rsidR="00A8628B" w:rsidRDefault="00A8628B" w:rsidP="003B22CA">
            <w:pPr>
              <w:pStyle w:val="a8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:rsidR="00A8628B" w:rsidRPr="00553A2D" w:rsidRDefault="00A8628B" w:rsidP="003B22CA">
            <w:pPr>
              <w:pStyle w:val="a8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:rsidR="00553A2D" w:rsidRPr="00553A2D" w:rsidRDefault="000E38DD" w:rsidP="003B22CA">
            <w:pPr>
              <w:pStyle w:val="a8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B46A9">
              <w:rPr>
                <w:sz w:val="20"/>
                <w:szCs w:val="20"/>
              </w:rPr>
              <w:t xml:space="preserve"> </w:t>
            </w:r>
            <w:proofErr w:type="spellStart"/>
            <w:r w:rsidR="00553A2D" w:rsidRPr="00553A2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11" w:type="dxa"/>
          </w:tcPr>
          <w:p w:rsidR="00553A2D" w:rsidRPr="00553A2D" w:rsidRDefault="00553A2D" w:rsidP="003B22CA">
            <w:pPr>
              <w:pStyle w:val="a8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:rsidR="00553A2D" w:rsidRPr="00553A2D" w:rsidRDefault="00553A2D" w:rsidP="003B22CA">
            <w:pPr>
              <w:pStyle w:val="a8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:rsidR="00553A2D" w:rsidRPr="00553A2D" w:rsidRDefault="00553A2D" w:rsidP="00A8628B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553A2D" w:rsidRPr="00553A2D" w:rsidRDefault="00553A2D" w:rsidP="003B22CA">
            <w:pPr>
              <w:pStyle w:val="a8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553A2D">
              <w:rPr>
                <w:sz w:val="20"/>
                <w:szCs w:val="20"/>
              </w:rPr>
              <w:t>Публичный сервитут на 49 лет</w:t>
            </w:r>
          </w:p>
          <w:p w:rsidR="00553A2D" w:rsidRPr="00553A2D" w:rsidRDefault="00553A2D" w:rsidP="00F5497A">
            <w:pPr>
              <w:pStyle w:val="a8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:rsidR="00553A2D" w:rsidRPr="00553A2D" w:rsidRDefault="00553A2D" w:rsidP="00F5497A">
            <w:pPr>
              <w:pStyle w:val="a8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:rsidR="00553A2D" w:rsidRPr="00553A2D" w:rsidRDefault="00553A2D" w:rsidP="00F5497A">
            <w:pPr>
              <w:pStyle w:val="a8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</w:tcPr>
          <w:p w:rsidR="00553A2D" w:rsidRPr="00553A2D" w:rsidRDefault="00553A2D" w:rsidP="00EA22C6">
            <w:pPr>
              <w:pStyle w:val="a8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:rsidR="00553A2D" w:rsidRPr="00553A2D" w:rsidRDefault="00553A2D" w:rsidP="00EA22C6">
            <w:pPr>
              <w:pStyle w:val="a8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:rsidR="00553A2D" w:rsidRPr="00553A2D" w:rsidRDefault="00553A2D" w:rsidP="000D7DA4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553A2D" w:rsidRPr="00553A2D" w:rsidRDefault="00553A2D" w:rsidP="00A8628B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553A2D" w:rsidRPr="00553A2D" w:rsidRDefault="00377B75" w:rsidP="00377B75">
            <w:pPr>
              <w:pStyle w:val="a8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э</w:t>
            </w:r>
            <w:r w:rsidR="00A8628B">
              <w:rPr>
                <w:sz w:val="20"/>
                <w:szCs w:val="20"/>
              </w:rPr>
              <w:t>ксплуатация объекта электросетевого хозяйства</w:t>
            </w:r>
            <w:r>
              <w:rPr>
                <w:sz w:val="20"/>
                <w:szCs w:val="20"/>
              </w:rPr>
              <w:t xml:space="preserve"> (вынос)</w:t>
            </w:r>
            <w:r w:rsidR="00A862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ТП-61</w:t>
            </w:r>
            <w:r w:rsidR="00AB46A9">
              <w:rPr>
                <w:sz w:val="20"/>
                <w:szCs w:val="20"/>
              </w:rPr>
              <w:t>.</w:t>
            </w:r>
          </w:p>
        </w:tc>
      </w:tr>
    </w:tbl>
    <w:p w:rsidR="005168CB" w:rsidRDefault="005168CB" w:rsidP="009863B7">
      <w:pPr>
        <w:pStyle w:val="a8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p w:rsidR="00A2457C" w:rsidRDefault="00A2457C" w:rsidP="002C4CF1">
      <w:pPr>
        <w:pStyle w:val="a8"/>
        <w:spacing w:before="0" w:beforeAutospacing="0" w:after="0" w:afterAutospacing="0" w:line="276" w:lineRule="auto"/>
        <w:jc w:val="center"/>
        <w:rPr>
          <w:noProof/>
        </w:rPr>
      </w:pPr>
    </w:p>
    <w:p w:rsidR="00377B75" w:rsidRDefault="00377B75" w:rsidP="002C4CF1">
      <w:pPr>
        <w:pStyle w:val="a8"/>
        <w:spacing w:before="0" w:beforeAutospacing="0" w:after="0" w:afterAutospacing="0"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9A80D3E" wp14:editId="2A8C1138">
            <wp:extent cx="5343203" cy="281221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555" t="32162" r="28441" b="12625"/>
                    <a:stretch/>
                  </pic:blipFill>
                  <pic:spPr bwMode="auto">
                    <a:xfrm>
                      <a:off x="0" y="0"/>
                      <a:ext cx="5394583" cy="2839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B75" w:rsidRDefault="00377B75" w:rsidP="002C4CF1">
      <w:pPr>
        <w:pStyle w:val="a8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p w:rsidR="00377B75" w:rsidRDefault="00377B75" w:rsidP="002C4CF1">
      <w:pPr>
        <w:pStyle w:val="a8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p w:rsidR="00377B75" w:rsidRDefault="00377B75" w:rsidP="002C4CF1">
      <w:pPr>
        <w:pStyle w:val="a8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p w:rsidR="00377B75" w:rsidRDefault="00203237" w:rsidP="002C4CF1">
      <w:pPr>
        <w:pStyle w:val="a8"/>
        <w:spacing w:before="0" w:beforeAutospacing="0" w:after="0" w:afterAutospacing="0" w:line="276" w:lineRule="auto"/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5E3ECBC" wp14:editId="61C42734">
            <wp:extent cx="5935587" cy="8574656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675" t="19922" r="45313" b="10699"/>
                    <a:stretch/>
                  </pic:blipFill>
                  <pic:spPr bwMode="auto">
                    <a:xfrm>
                      <a:off x="0" y="0"/>
                      <a:ext cx="5990506" cy="8653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57C" w:rsidRPr="00553A2D" w:rsidRDefault="00A2457C" w:rsidP="00D22534">
      <w:pPr>
        <w:pStyle w:val="a8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10323F" w:rsidRPr="0010323F" w:rsidRDefault="0010323F" w:rsidP="00E67F9B">
      <w:pPr>
        <w:pStyle w:val="a8"/>
        <w:spacing w:before="0" w:beforeAutospacing="0" w:after="0" w:afterAutospacing="0"/>
        <w:ind w:firstLine="709"/>
        <w:jc w:val="both"/>
        <w:rPr>
          <w:sz w:val="22"/>
        </w:rPr>
      </w:pPr>
      <w:r>
        <w:rPr>
          <w:szCs w:val="28"/>
        </w:rPr>
        <w:t>В</w:t>
      </w:r>
      <w:r w:rsidRPr="00054857">
        <w:rPr>
          <w:szCs w:val="28"/>
        </w:rPr>
        <w:t xml:space="preserve"> соответствии с градостроительным регламентом, установленным Правилами землепользования и застройки, утвержденными решением городской Думы муниципального образования «город Усолье-Сибирское» от 25.06.2020 г. № 33/7</w:t>
      </w:r>
      <w:r w:rsidR="00B87E0C">
        <w:rPr>
          <w:szCs w:val="28"/>
        </w:rPr>
        <w:t>.</w:t>
      </w:r>
    </w:p>
    <w:p w:rsidR="005A2A9E" w:rsidRDefault="005A2A9E" w:rsidP="00E67F9B">
      <w:pPr>
        <w:pStyle w:val="a8"/>
        <w:spacing w:before="0" w:beforeAutospacing="0" w:after="0" w:afterAutospacing="0"/>
        <w:ind w:firstLine="709"/>
        <w:jc w:val="both"/>
      </w:pPr>
      <w:r w:rsidRPr="007364EB">
        <w:t xml:space="preserve">Заинтересованные лица в </w:t>
      </w:r>
      <w:r w:rsidR="00D22534" w:rsidRPr="00D22534">
        <w:t xml:space="preserve">течении </w:t>
      </w:r>
      <w:r w:rsidR="00D22534" w:rsidRPr="00AB46A9">
        <w:rPr>
          <w:b/>
        </w:rPr>
        <w:t>пятнадцати дней</w:t>
      </w:r>
      <w:r w:rsidRPr="007364EB">
        <w:t xml:space="preserve"> со дня опубликования настоящего сообщения</w:t>
      </w:r>
      <w:r w:rsidR="000F481E">
        <w:t xml:space="preserve"> </w:t>
      </w:r>
      <w:r w:rsidRPr="007364EB">
        <w:t xml:space="preserve">могут ознакомиться с поступившим ходатайством </w:t>
      </w:r>
      <w:r w:rsidR="00770948">
        <w:t>о возможном</w:t>
      </w:r>
      <w:r w:rsidRPr="007364EB">
        <w:t xml:space="preserve"> установлении публичного сервитута и прилагаемым к нему описанием местоположения границ публичного сервитута по адресу: г. Усолье-</w:t>
      </w:r>
      <w:r>
        <w:t>Сибирское,</w:t>
      </w:r>
      <w:r w:rsidRPr="007364EB">
        <w:t xml:space="preserve"> ул. Ватутина,</w:t>
      </w:r>
      <w:r w:rsidR="00203237">
        <w:t xml:space="preserve"> 10, </w:t>
      </w:r>
      <w:proofErr w:type="spellStart"/>
      <w:r w:rsidR="00203237">
        <w:t>каб</w:t>
      </w:r>
      <w:proofErr w:type="spellEnd"/>
      <w:r w:rsidR="00203237">
        <w:t>. 39, в рабочие дни с 08</w:t>
      </w:r>
      <w:r w:rsidRPr="007364EB">
        <w:t>-00 до 17-00 (обед</w:t>
      </w:r>
      <w:r w:rsidR="000D7DA4">
        <w:t>енный перерыв с 12-00 до 13-00).</w:t>
      </w:r>
    </w:p>
    <w:p w:rsidR="00D22534" w:rsidRDefault="000C008D" w:rsidP="00E67F9B">
      <w:pPr>
        <w:pStyle w:val="a8"/>
        <w:spacing w:before="0" w:beforeAutospacing="0" w:after="0" w:afterAutospacing="0"/>
        <w:ind w:firstLine="709"/>
        <w:jc w:val="both"/>
      </w:pPr>
      <w:r>
        <w:lastRenderedPageBreak/>
        <w:t xml:space="preserve">Подать заявления об учете прав на земельные участки, в отношении которых поступило ходатайство об установлении публичного сервитута, можно </w:t>
      </w:r>
    </w:p>
    <w:p w:rsidR="00D22534" w:rsidRPr="00D22534" w:rsidRDefault="00D22534" w:rsidP="00E6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22534">
        <w:rPr>
          <w:rFonts w:ascii="Times New Roman" w:hAnsi="Times New Roman" w:cs="Times New Roman"/>
          <w:sz w:val="24"/>
          <w:szCs w:val="24"/>
          <w:lang w:eastAsia="ko-KR"/>
        </w:rPr>
        <w:t xml:space="preserve">          а) лично по адресу: </w:t>
      </w:r>
      <w:r w:rsidRPr="00D22534">
        <w:rPr>
          <w:rFonts w:ascii="Times New Roman" w:hAnsi="Times New Roman" w:cs="Times New Roman"/>
          <w:sz w:val="24"/>
          <w:szCs w:val="24"/>
        </w:rPr>
        <w:t>ул. Ватутина, д. 10, г. Усолье-Сибирское, Иркутская область</w:t>
      </w:r>
      <w:r w:rsidR="000D7DA4">
        <w:rPr>
          <w:rFonts w:ascii="Times New Roman" w:hAnsi="Times New Roman" w:cs="Times New Roman"/>
          <w:sz w:val="24"/>
          <w:szCs w:val="24"/>
        </w:rPr>
        <w:t xml:space="preserve"> </w:t>
      </w:r>
      <w:r w:rsidR="000D7DA4" w:rsidRPr="000D7D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D7DA4" w:rsidRPr="000D7DA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D7DA4" w:rsidRPr="000D7DA4">
        <w:rPr>
          <w:rFonts w:ascii="Times New Roman" w:hAnsi="Times New Roman" w:cs="Times New Roman"/>
          <w:sz w:val="24"/>
          <w:szCs w:val="24"/>
        </w:rPr>
        <w:t>. 39, в рабочие дни с 0</w:t>
      </w:r>
      <w:r w:rsidR="00203237">
        <w:rPr>
          <w:rFonts w:ascii="Times New Roman" w:hAnsi="Times New Roman" w:cs="Times New Roman"/>
          <w:sz w:val="24"/>
          <w:szCs w:val="24"/>
        </w:rPr>
        <w:t>8</w:t>
      </w:r>
      <w:r w:rsidR="000D7DA4" w:rsidRPr="000D7DA4">
        <w:rPr>
          <w:rFonts w:ascii="Times New Roman" w:hAnsi="Times New Roman" w:cs="Times New Roman"/>
          <w:sz w:val="24"/>
          <w:szCs w:val="24"/>
        </w:rPr>
        <w:t>-00 до 17-00 (обеденный перерыв с 12-00 до 13-00)</w:t>
      </w:r>
      <w:r w:rsidRPr="000D7DA4">
        <w:rPr>
          <w:rFonts w:ascii="Times New Roman" w:hAnsi="Times New Roman" w:cs="Times New Roman"/>
          <w:sz w:val="24"/>
          <w:szCs w:val="24"/>
        </w:rPr>
        <w:t>;</w:t>
      </w:r>
      <w:r w:rsidRPr="00D22534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D22534" w:rsidRPr="00D22534" w:rsidRDefault="00D22534" w:rsidP="00E6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22534">
        <w:rPr>
          <w:rFonts w:ascii="Times New Roman" w:hAnsi="Times New Roman" w:cs="Times New Roman"/>
          <w:sz w:val="24"/>
          <w:szCs w:val="24"/>
          <w:lang w:eastAsia="ko-KR"/>
        </w:rPr>
        <w:t xml:space="preserve">          б) через организации почтовой связи;</w:t>
      </w:r>
    </w:p>
    <w:p w:rsidR="00D22534" w:rsidRPr="00D22534" w:rsidRDefault="00D22534" w:rsidP="00E6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34">
        <w:rPr>
          <w:rFonts w:ascii="Times New Roman" w:hAnsi="Times New Roman" w:cs="Times New Roman"/>
          <w:sz w:val="24"/>
          <w:szCs w:val="24"/>
          <w:lang w:eastAsia="ko-KR"/>
        </w:rPr>
        <w:t xml:space="preserve">          в) в электронной форме с использованием информационно-телекоммуникационной сети «Интернет».</w:t>
      </w:r>
    </w:p>
    <w:p w:rsidR="00203237" w:rsidRPr="00AB46A9" w:rsidRDefault="00AB46A9" w:rsidP="00203237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AB46A9">
        <w:rPr>
          <w:b/>
        </w:rPr>
        <w:t xml:space="preserve">Срок приема заявлений с </w:t>
      </w:r>
      <w:r w:rsidR="00203237">
        <w:rPr>
          <w:b/>
        </w:rPr>
        <w:t>08.12</w:t>
      </w:r>
      <w:r w:rsidR="000D7DA4" w:rsidRPr="00AB46A9">
        <w:rPr>
          <w:b/>
        </w:rPr>
        <w:t>.2023</w:t>
      </w:r>
      <w:r w:rsidR="00033FAA" w:rsidRPr="00AB46A9">
        <w:rPr>
          <w:b/>
        </w:rPr>
        <w:t xml:space="preserve"> </w:t>
      </w:r>
      <w:r w:rsidR="000C008D" w:rsidRPr="00AB46A9">
        <w:rPr>
          <w:b/>
        </w:rPr>
        <w:t xml:space="preserve">г. по </w:t>
      </w:r>
      <w:r w:rsidR="00203237">
        <w:rPr>
          <w:b/>
        </w:rPr>
        <w:t>22</w:t>
      </w:r>
      <w:r w:rsidR="000C008D" w:rsidRPr="00AB46A9">
        <w:rPr>
          <w:b/>
        </w:rPr>
        <w:t>.</w:t>
      </w:r>
      <w:r w:rsidR="00203237">
        <w:rPr>
          <w:b/>
        </w:rPr>
        <w:t>12</w:t>
      </w:r>
      <w:r w:rsidR="000D7DA4" w:rsidRPr="00AB46A9">
        <w:rPr>
          <w:b/>
        </w:rPr>
        <w:t>.2023</w:t>
      </w:r>
      <w:r w:rsidR="00033FAA" w:rsidRPr="00AB46A9">
        <w:rPr>
          <w:b/>
        </w:rPr>
        <w:t xml:space="preserve"> г. </w:t>
      </w:r>
    </w:p>
    <w:p w:rsidR="005A2A9E" w:rsidRDefault="00033FAA" w:rsidP="00E67F9B">
      <w:pPr>
        <w:pStyle w:val="a8"/>
        <w:spacing w:before="0" w:beforeAutospacing="0" w:after="0" w:afterAutospacing="0"/>
        <w:ind w:firstLine="709"/>
        <w:jc w:val="both"/>
      </w:pPr>
      <w:r>
        <w:t>Правообладатели земельных участков, подавшие заявления по истечению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203237" w:rsidRPr="00141D30" w:rsidRDefault="00203237" w:rsidP="00141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141D30">
        <w:rPr>
          <w:rFonts w:ascii="Times New Roman" w:hAnsi="Times New Roman" w:cs="Times New Roman"/>
          <w:bCs/>
          <w:sz w:val="24"/>
          <w:szCs w:val="24"/>
        </w:rPr>
        <w:t>Данное сообщение размещено</w:t>
      </w:r>
      <w:r w:rsidR="00DC2118" w:rsidRPr="00141D30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DC2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118" w:rsidRPr="00DC2118">
        <w:rPr>
          <w:rFonts w:ascii="Times New Roman" w:hAnsi="Times New Roman" w:cs="Times New Roman"/>
          <w:sz w:val="24"/>
          <w:szCs w:val="24"/>
        </w:rPr>
        <w:t>официальном сайте администрации</w:t>
      </w:r>
      <w:r w:rsidR="00141D30">
        <w:rPr>
          <w:rFonts w:ascii="Times New Roman" w:hAnsi="Times New Roman" w:cs="Times New Roman"/>
          <w:sz w:val="24"/>
          <w:szCs w:val="24"/>
        </w:rPr>
        <w:t xml:space="preserve"> города Усолье-Сибирское в </w:t>
      </w:r>
      <w:r w:rsidR="00DC2118" w:rsidRPr="00DC2118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(</w:t>
      </w:r>
      <w:hyperlink w:history="1">
        <w:r w:rsidR="00DC2118" w:rsidRPr="00DC2118">
          <w:rPr>
            <w:rFonts w:ascii="Times New Roman" w:hAnsi="Times New Roman" w:cs="Times New Roman"/>
            <w:sz w:val="24"/>
            <w:szCs w:val="24"/>
          </w:rPr>
          <w:t>www.usolie-sibirskoe.ru)</w:t>
        </w:r>
        <w:r w:rsidR="00DC2118" w:rsidRPr="00C73FAB">
          <w:t xml:space="preserve"> </w:t>
        </w:r>
      </w:hyperlink>
      <w:r w:rsidR="00141D30">
        <w:t>.</w:t>
      </w:r>
    </w:p>
    <w:p w:rsidR="00203237" w:rsidRDefault="00203237" w:rsidP="00E67F9B">
      <w:pPr>
        <w:pStyle w:val="a8"/>
        <w:spacing w:before="0" w:beforeAutospacing="0" w:after="0" w:afterAutospacing="0"/>
        <w:ind w:firstLine="709"/>
        <w:jc w:val="both"/>
      </w:pPr>
    </w:p>
    <w:p w:rsidR="00E67F9B" w:rsidRDefault="00E67F9B" w:rsidP="00CE4E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EAE" w:rsidRPr="00CE4E57" w:rsidRDefault="00CE4E57" w:rsidP="00CE4E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E57">
        <w:rPr>
          <w:rFonts w:ascii="Times New Roman" w:hAnsi="Times New Roman" w:cs="Times New Roman"/>
          <w:b/>
          <w:sz w:val="28"/>
          <w:szCs w:val="28"/>
        </w:rPr>
        <w:t>Председатель КУМИ                                                                                М.Ш. Суханова</w:t>
      </w:r>
    </w:p>
    <w:sectPr w:rsidR="00C85EAE" w:rsidRPr="00CE4E57" w:rsidSect="00553A2D">
      <w:pgSz w:w="11906" w:h="16838"/>
      <w:pgMar w:top="289" w:right="709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0976"/>
    <w:multiLevelType w:val="hybridMultilevel"/>
    <w:tmpl w:val="09E2886E"/>
    <w:lvl w:ilvl="0" w:tplc="61705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B087D"/>
    <w:multiLevelType w:val="hybridMultilevel"/>
    <w:tmpl w:val="1ADCD1AA"/>
    <w:lvl w:ilvl="0" w:tplc="94CAA50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020FF"/>
    <w:multiLevelType w:val="hybridMultilevel"/>
    <w:tmpl w:val="121AE7BA"/>
    <w:lvl w:ilvl="0" w:tplc="0EA67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49268A"/>
    <w:multiLevelType w:val="hybridMultilevel"/>
    <w:tmpl w:val="7746328E"/>
    <w:lvl w:ilvl="0" w:tplc="94CAA50C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CD52D68"/>
    <w:multiLevelType w:val="hybridMultilevel"/>
    <w:tmpl w:val="5B10EC9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7961468"/>
    <w:multiLevelType w:val="hybridMultilevel"/>
    <w:tmpl w:val="21B0B49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49EA6867"/>
    <w:multiLevelType w:val="hybridMultilevel"/>
    <w:tmpl w:val="FD0C53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1113C3E"/>
    <w:multiLevelType w:val="hybridMultilevel"/>
    <w:tmpl w:val="C658D37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74FB20EC"/>
    <w:multiLevelType w:val="hybridMultilevel"/>
    <w:tmpl w:val="13980774"/>
    <w:lvl w:ilvl="0" w:tplc="F2BEF9C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56"/>
    <w:rsid w:val="00001A10"/>
    <w:rsid w:val="00010ED1"/>
    <w:rsid w:val="00033FAA"/>
    <w:rsid w:val="00051F71"/>
    <w:rsid w:val="00054857"/>
    <w:rsid w:val="000816BB"/>
    <w:rsid w:val="000A4EF8"/>
    <w:rsid w:val="000C008D"/>
    <w:rsid w:val="000D7DA4"/>
    <w:rsid w:val="000E38DD"/>
    <w:rsid w:val="000F481E"/>
    <w:rsid w:val="0010323F"/>
    <w:rsid w:val="00111373"/>
    <w:rsid w:val="001130D2"/>
    <w:rsid w:val="00114089"/>
    <w:rsid w:val="00141D30"/>
    <w:rsid w:val="00151949"/>
    <w:rsid w:val="00173312"/>
    <w:rsid w:val="001B15EC"/>
    <w:rsid w:val="001E21F7"/>
    <w:rsid w:val="00203237"/>
    <w:rsid w:val="00207085"/>
    <w:rsid w:val="0023241F"/>
    <w:rsid w:val="0023515D"/>
    <w:rsid w:val="00290E7E"/>
    <w:rsid w:val="002B07A8"/>
    <w:rsid w:val="002B3961"/>
    <w:rsid w:val="002C4CF1"/>
    <w:rsid w:val="002D363B"/>
    <w:rsid w:val="003507DD"/>
    <w:rsid w:val="00377B75"/>
    <w:rsid w:val="00381C88"/>
    <w:rsid w:val="003B22CA"/>
    <w:rsid w:val="003C4DA8"/>
    <w:rsid w:val="003D62BF"/>
    <w:rsid w:val="003E44F6"/>
    <w:rsid w:val="004250A6"/>
    <w:rsid w:val="004610AF"/>
    <w:rsid w:val="0048054D"/>
    <w:rsid w:val="00490FC7"/>
    <w:rsid w:val="00497761"/>
    <w:rsid w:val="004B43DD"/>
    <w:rsid w:val="004C43E2"/>
    <w:rsid w:val="004E63D8"/>
    <w:rsid w:val="00500174"/>
    <w:rsid w:val="005072F1"/>
    <w:rsid w:val="005168CB"/>
    <w:rsid w:val="0051799F"/>
    <w:rsid w:val="00531CCA"/>
    <w:rsid w:val="00553A2D"/>
    <w:rsid w:val="00553B85"/>
    <w:rsid w:val="005A2A9E"/>
    <w:rsid w:val="005E0152"/>
    <w:rsid w:val="00611C63"/>
    <w:rsid w:val="00612F1E"/>
    <w:rsid w:val="00617606"/>
    <w:rsid w:val="00623777"/>
    <w:rsid w:val="00625950"/>
    <w:rsid w:val="00644844"/>
    <w:rsid w:val="00645485"/>
    <w:rsid w:val="00653A47"/>
    <w:rsid w:val="00665FC8"/>
    <w:rsid w:val="006720E9"/>
    <w:rsid w:val="006803BB"/>
    <w:rsid w:val="006A48C6"/>
    <w:rsid w:val="006C0566"/>
    <w:rsid w:val="006C614C"/>
    <w:rsid w:val="006D0856"/>
    <w:rsid w:val="006E0F48"/>
    <w:rsid w:val="006E3720"/>
    <w:rsid w:val="006E394C"/>
    <w:rsid w:val="006E54CC"/>
    <w:rsid w:val="006F1852"/>
    <w:rsid w:val="006F6B8A"/>
    <w:rsid w:val="00723ED2"/>
    <w:rsid w:val="007364EB"/>
    <w:rsid w:val="007450CC"/>
    <w:rsid w:val="00746061"/>
    <w:rsid w:val="00746ECD"/>
    <w:rsid w:val="007501CC"/>
    <w:rsid w:val="00770948"/>
    <w:rsid w:val="007A1B6F"/>
    <w:rsid w:val="007C3D64"/>
    <w:rsid w:val="007D450D"/>
    <w:rsid w:val="007E6118"/>
    <w:rsid w:val="007F0C5A"/>
    <w:rsid w:val="007F1A79"/>
    <w:rsid w:val="007F2B4A"/>
    <w:rsid w:val="007F4034"/>
    <w:rsid w:val="007F7AFD"/>
    <w:rsid w:val="008023A0"/>
    <w:rsid w:val="00804604"/>
    <w:rsid w:val="00835212"/>
    <w:rsid w:val="0084431F"/>
    <w:rsid w:val="00870902"/>
    <w:rsid w:val="00877BF8"/>
    <w:rsid w:val="00886576"/>
    <w:rsid w:val="008A2F11"/>
    <w:rsid w:val="008F23AA"/>
    <w:rsid w:val="008F4B69"/>
    <w:rsid w:val="009026D2"/>
    <w:rsid w:val="009143DC"/>
    <w:rsid w:val="00921E36"/>
    <w:rsid w:val="00956AAE"/>
    <w:rsid w:val="00967657"/>
    <w:rsid w:val="00973E55"/>
    <w:rsid w:val="009863B7"/>
    <w:rsid w:val="009C2A25"/>
    <w:rsid w:val="009D2E1D"/>
    <w:rsid w:val="009E4858"/>
    <w:rsid w:val="009F52AC"/>
    <w:rsid w:val="009F771A"/>
    <w:rsid w:val="009F7B2E"/>
    <w:rsid w:val="00A1455C"/>
    <w:rsid w:val="00A2457C"/>
    <w:rsid w:val="00A42B70"/>
    <w:rsid w:val="00A4328D"/>
    <w:rsid w:val="00A51D7D"/>
    <w:rsid w:val="00A570BC"/>
    <w:rsid w:val="00A57ABA"/>
    <w:rsid w:val="00A8628B"/>
    <w:rsid w:val="00A910D2"/>
    <w:rsid w:val="00A95B36"/>
    <w:rsid w:val="00AB46A9"/>
    <w:rsid w:val="00AD32EB"/>
    <w:rsid w:val="00B22D63"/>
    <w:rsid w:val="00B30720"/>
    <w:rsid w:val="00B87E0C"/>
    <w:rsid w:val="00BC48EE"/>
    <w:rsid w:val="00BD34BC"/>
    <w:rsid w:val="00BD750C"/>
    <w:rsid w:val="00BE17A1"/>
    <w:rsid w:val="00C04FF0"/>
    <w:rsid w:val="00C52062"/>
    <w:rsid w:val="00C66DC6"/>
    <w:rsid w:val="00C67F95"/>
    <w:rsid w:val="00C85EAE"/>
    <w:rsid w:val="00C96558"/>
    <w:rsid w:val="00C9700F"/>
    <w:rsid w:val="00CA7529"/>
    <w:rsid w:val="00CC2225"/>
    <w:rsid w:val="00CE4E57"/>
    <w:rsid w:val="00D05595"/>
    <w:rsid w:val="00D22534"/>
    <w:rsid w:val="00D34A75"/>
    <w:rsid w:val="00D4648F"/>
    <w:rsid w:val="00D73F7C"/>
    <w:rsid w:val="00D85DBB"/>
    <w:rsid w:val="00D9233B"/>
    <w:rsid w:val="00DA4E44"/>
    <w:rsid w:val="00DB7056"/>
    <w:rsid w:val="00DC2118"/>
    <w:rsid w:val="00DC42C1"/>
    <w:rsid w:val="00E021AD"/>
    <w:rsid w:val="00E37EBD"/>
    <w:rsid w:val="00E67F9B"/>
    <w:rsid w:val="00EA22C6"/>
    <w:rsid w:val="00EA751D"/>
    <w:rsid w:val="00F00732"/>
    <w:rsid w:val="00F343E5"/>
    <w:rsid w:val="00F522D4"/>
    <w:rsid w:val="00F5497A"/>
    <w:rsid w:val="00F7440E"/>
    <w:rsid w:val="00F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5D2C"/>
  <w15:docId w15:val="{F9B45140-E7EA-46B8-B59E-F9941ADD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unhideWhenUsed/>
    <w:rsid w:val="00CA7529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A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52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1D7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50A6"/>
    <w:rPr>
      <w:color w:val="0563C1" w:themeColor="hyperlink"/>
      <w:u w:val="single"/>
    </w:rPr>
  </w:style>
  <w:style w:type="paragraph" w:customStyle="1" w:styleId="1">
    <w:name w:val="Знак1"/>
    <w:basedOn w:val="a"/>
    <w:rsid w:val="0051799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xtended-textshort">
    <w:name w:val="extended-text__short"/>
    <w:basedOn w:val="a0"/>
    <w:rsid w:val="009E4858"/>
  </w:style>
  <w:style w:type="paragraph" w:styleId="a8">
    <w:name w:val="Normal (Web)"/>
    <w:basedOn w:val="a"/>
    <w:uiPriority w:val="99"/>
    <w:unhideWhenUsed/>
    <w:rsid w:val="007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364EB"/>
    <w:rPr>
      <w:b/>
      <w:bCs/>
    </w:rPr>
  </w:style>
  <w:style w:type="table" w:styleId="aa">
    <w:name w:val="Table Grid"/>
    <w:basedOn w:val="a1"/>
    <w:uiPriority w:val="39"/>
    <w:rsid w:val="00A5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F481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F61B-39AA-41C9-96E4-DC196F87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Никитеев Сергей Анатольевич</dc:creator>
  <cp:keywords/>
  <dc:description/>
  <cp:lastModifiedBy>Онищенко Валерия</cp:lastModifiedBy>
  <cp:revision>2</cp:revision>
  <cp:lastPrinted>2023-12-05T06:29:00Z</cp:lastPrinted>
  <dcterms:created xsi:type="dcterms:W3CDTF">2023-12-05T06:34:00Z</dcterms:created>
  <dcterms:modified xsi:type="dcterms:W3CDTF">2023-12-05T06:34:00Z</dcterms:modified>
</cp:coreProperties>
</file>