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A" w:rsidRPr="00910197" w:rsidRDefault="00E1027A" w:rsidP="00502508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>Сельхозперепись – на современные рельсы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iCs/>
          <w:color w:val="2F2F2F"/>
          <w:sz w:val="24"/>
          <w:szCs w:val="24"/>
        </w:rPr>
        <w:t>Для сбора и обработки данных в ходе Всероссийской сельскохозяйственной переписи Росстат приобретает более 20 тысяч планшетных компьютеров. Это</w:t>
      </w:r>
      <w:r w:rsidRPr="00FD0B94">
        <w:rPr>
          <w:rFonts w:ascii="Arial" w:hAnsi="Arial" w:cs="Arial"/>
          <w:color w:val="2F2F2F"/>
          <w:sz w:val="24"/>
          <w:szCs w:val="24"/>
        </w:rPr>
        <w:t xml:space="preserve"> очередной шаг на пути совершенствования технологий. 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Применение планшетных и иных электронных устройств широко используется в мировой практике при крупных статистических обследованиях, в процессе сбора данных от респондентов. Так, в ходе объявленного ООН раунда Всемирной переписи населения 2004-2014 годов более 15 стран применяли такие устройства.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Эффективность использования планшетных компьютеров подтверждена и в России, в ходе выборочного наблюдения репродуктивных планов населения в 2012 году и микропереписи населения в 2015 году (опрошено 2,2 млн. человек). Сельскохозяйственная перепись станет первым опытом использования этих современных технических средств в масштабном мероприятии.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 xml:space="preserve">Применение планшетных компьютеров позволяет сократить число привлекаемых переписчиков и сумму средств на оплату их обучения и работы, существенно снизить затраты при обработке собранных данных. При значительном сокращении затрат расширяются возможности контроля качества информации на всех этапах работы. 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 xml:space="preserve">Поставляемые компьютеры должны удовлетворять ряду условий. Это оснащенность необходимыми программно-аппаратными решениями и сертификат соответствия, наличие двух операционных систем Android версии 4.4.2. (для защиты обрабатываемой информации), двух карт памяти (для резервирования и передачи собранных данных) и защитного чехла-книжки (для обеспечения целостности «планшетника» в полевых условиях работы). Жесткие требования предъявляются и к другим параметрам: размеры, разрешение экрана, вес (не более 700 гр.). 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 xml:space="preserve">Уже разработано специальное программное обеспечение, созданы электронные вопросники и интерактивные обучающие приложения для переписчиков. 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>В дальнейшем эти планшеты будут использоваться при проведении других статистических наблюдений, например, переписи населения 2020 года.</w:t>
      </w:r>
    </w:p>
    <w:p w:rsidR="00E1027A" w:rsidRPr="00FD0B94" w:rsidRDefault="00E1027A" w:rsidP="0050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F2F2F"/>
          <w:sz w:val="24"/>
          <w:szCs w:val="24"/>
        </w:rPr>
      </w:pPr>
      <w:r w:rsidRPr="00FD0B94">
        <w:rPr>
          <w:rFonts w:ascii="Arial" w:hAnsi="Arial" w:cs="Arial"/>
          <w:color w:val="2F2F2F"/>
          <w:sz w:val="24"/>
          <w:szCs w:val="24"/>
        </w:rPr>
        <w:t xml:space="preserve">Росстат обеспечивает планшетными компьютерами 2/3 всех переписчиков. В отдаленных и труднодоступных территориях, а также в условиях невозможности применения планшетных компьютеров по другим причинам будет использоваться стандартная технология сбора информации на машиночитаемых переписных листах. Автоматизированная система ВСХП позволяет консолидировать и обрабатывать данные, полученные разными способами. </w:t>
      </w:r>
    </w:p>
    <w:p w:rsidR="00E1027A" w:rsidRDefault="00E1027A"/>
    <w:sectPr w:rsidR="00E1027A" w:rsidSect="001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08"/>
    <w:rsid w:val="000B20E6"/>
    <w:rsid w:val="00143854"/>
    <w:rsid w:val="00502508"/>
    <w:rsid w:val="005F3BEF"/>
    <w:rsid w:val="00617DFA"/>
    <w:rsid w:val="006C0D33"/>
    <w:rsid w:val="0076645D"/>
    <w:rsid w:val="00910197"/>
    <w:rsid w:val="00E1027A"/>
    <w:rsid w:val="00EF1144"/>
    <w:rsid w:val="00FD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Сельхозперепись – на современные рельсы</dc:title>
  <dc:subject/>
  <dc:creator>User</dc:creator>
  <cp:keywords/>
  <dc:description/>
  <cp:lastModifiedBy>K27</cp:lastModifiedBy>
  <cp:revision>2</cp:revision>
  <cp:lastPrinted>2016-03-11T01:41:00Z</cp:lastPrinted>
  <dcterms:created xsi:type="dcterms:W3CDTF">2016-03-11T01:42:00Z</dcterms:created>
  <dcterms:modified xsi:type="dcterms:W3CDTF">2016-03-11T01:42:00Z</dcterms:modified>
</cp:coreProperties>
</file>