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A2" w:rsidRDefault="007478A2" w:rsidP="007478A2">
      <w:pPr>
        <w:jc w:val="center"/>
        <w:rPr>
          <w:b/>
          <w:sz w:val="28"/>
          <w:szCs w:val="28"/>
        </w:rPr>
      </w:pPr>
      <w:r w:rsidRPr="007478A2">
        <w:rPr>
          <w:b/>
          <w:sz w:val="28"/>
          <w:szCs w:val="28"/>
        </w:rPr>
        <w:t>Сводная ведомость</w:t>
      </w:r>
      <w:r w:rsidRPr="007478A2">
        <w:rPr>
          <w:b/>
          <w:sz w:val="28"/>
          <w:szCs w:val="28"/>
        </w:rPr>
        <w:t xml:space="preserve"> заявителей, участвующих в конкурсе:</w:t>
      </w:r>
    </w:p>
    <w:p w:rsidR="007478A2" w:rsidRPr="007478A2" w:rsidRDefault="007478A2" w:rsidP="007478A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478A2" w:rsidRDefault="007478A2" w:rsidP="00747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ООО «Вега Плюс», ИНН/ОГРН 3819013840/1043802139138, вид деятельности – физкультурно-оздоровительная деятельность, юр. адрес: г. Усолье-Сибирское, пр-т Комсомольский, 105;</w:t>
      </w:r>
    </w:p>
    <w:p w:rsidR="007478A2" w:rsidRDefault="007478A2" w:rsidP="00747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ООО «Новатор», ИНН/ОГРН 3851018272/1163850090414, вид деятельности – образовательные услуги для детей и взрослых, юр. адрес: г. Усолье-Сибирское, пр-т Космонавтов, 16-57;</w:t>
      </w:r>
    </w:p>
    <w:p w:rsidR="007478A2" w:rsidRDefault="007478A2" w:rsidP="00747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ООО «Алекс», ИНН/ОГРН 3851999307/1133850019380, вид деятельности – деятельность ярмарок и парков с аттракционами, юр. адрес: г. Усолье-Сибирское, ул. Менделеева, 59;</w:t>
      </w:r>
    </w:p>
    <w:p w:rsidR="007478A2" w:rsidRDefault="007478A2" w:rsidP="00747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ООО «</w:t>
      </w:r>
      <w:proofErr w:type="spellStart"/>
      <w:r>
        <w:rPr>
          <w:sz w:val="28"/>
          <w:szCs w:val="28"/>
        </w:rPr>
        <w:t>Жилстрой</w:t>
      </w:r>
      <w:proofErr w:type="spellEnd"/>
      <w:r>
        <w:rPr>
          <w:sz w:val="28"/>
          <w:szCs w:val="28"/>
        </w:rPr>
        <w:t>», ИНН/ОГРН 3851004343/1113851003090, вид деятельности – физкультурно-оздоровительная деятельность, юр. адрес: г. Усолье-Сибирское, ул. Охотников, 11;</w:t>
      </w:r>
    </w:p>
    <w:p w:rsidR="007478A2" w:rsidRDefault="007478A2" w:rsidP="00747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ООО «Развитие», ИНН/ОГРН 3851018160/1163850088225, вид деятельности - оказание образовательных услуг по изучению иностранных языков для детей и взрослых, юр. адрес: г. Усолье-Сибирское, ул. </w:t>
      </w:r>
      <w:proofErr w:type="gramStart"/>
      <w:r>
        <w:rPr>
          <w:sz w:val="28"/>
          <w:szCs w:val="28"/>
        </w:rPr>
        <w:t xml:space="preserve">Интернациональная,   </w:t>
      </w:r>
      <w:proofErr w:type="gramEnd"/>
      <w:r>
        <w:rPr>
          <w:sz w:val="28"/>
          <w:szCs w:val="28"/>
        </w:rPr>
        <w:t xml:space="preserve"> 34-34;</w:t>
      </w:r>
    </w:p>
    <w:p w:rsidR="007478A2" w:rsidRDefault="007478A2" w:rsidP="00747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ООО «Нео-</w:t>
      </w:r>
      <w:proofErr w:type="spellStart"/>
      <w:r>
        <w:rPr>
          <w:sz w:val="28"/>
          <w:szCs w:val="28"/>
        </w:rPr>
        <w:t>Дент</w:t>
      </w:r>
      <w:proofErr w:type="spellEnd"/>
      <w:r>
        <w:rPr>
          <w:sz w:val="28"/>
          <w:szCs w:val="28"/>
        </w:rPr>
        <w:t>», ИНН/ОГРН 3819014467/1043802141790, вид деятельности - стоматологическая практика, юр. адрес: г. Усолье-</w:t>
      </w:r>
      <w:proofErr w:type="gramStart"/>
      <w:r>
        <w:rPr>
          <w:sz w:val="28"/>
          <w:szCs w:val="28"/>
        </w:rPr>
        <w:t xml:space="preserve">Сибирское,   </w:t>
      </w:r>
      <w:proofErr w:type="gramEnd"/>
      <w:r>
        <w:rPr>
          <w:sz w:val="28"/>
          <w:szCs w:val="28"/>
        </w:rPr>
        <w:t xml:space="preserve">     ул. Менделеева, 38-1;</w:t>
      </w:r>
    </w:p>
    <w:p w:rsidR="007478A2" w:rsidRDefault="007478A2" w:rsidP="00747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ИП </w:t>
      </w:r>
      <w:proofErr w:type="spellStart"/>
      <w:r>
        <w:rPr>
          <w:sz w:val="28"/>
          <w:szCs w:val="28"/>
        </w:rPr>
        <w:t>Клепацкая</w:t>
      </w:r>
      <w:proofErr w:type="spellEnd"/>
      <w:r>
        <w:rPr>
          <w:sz w:val="28"/>
          <w:szCs w:val="28"/>
        </w:rPr>
        <w:t xml:space="preserve"> Инна Александровна, ИНН/ОГРН 381905390171/317385000026361, вид деятельности - услуги соляной комнаты, юр. адрес: г. Усолье-Сибирское, ул. Ватутина, 5-34;</w:t>
      </w:r>
    </w:p>
    <w:p w:rsidR="007478A2" w:rsidRDefault="007478A2" w:rsidP="00747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ООО «Эстетика», ИНН/ОГРН 3819014146/1043802140458, вид деятельности - стоматологическая практика, юр. адрес: г. Усолье-Сибирское, ул. Интернациональная, 85-37;</w:t>
      </w:r>
    </w:p>
    <w:p w:rsidR="007478A2" w:rsidRDefault="007478A2" w:rsidP="00747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ООО «Эстетика +», ИНН/ОГРН 3851001021/1103851000990, вид деятельности – стоматологическая практика, юр. адрес: г. Усолье-Сибирское, ул. </w:t>
      </w:r>
      <w:proofErr w:type="spellStart"/>
      <w:r>
        <w:rPr>
          <w:sz w:val="28"/>
          <w:szCs w:val="28"/>
        </w:rPr>
        <w:t>Стопани</w:t>
      </w:r>
      <w:proofErr w:type="spellEnd"/>
      <w:r>
        <w:rPr>
          <w:sz w:val="28"/>
          <w:szCs w:val="28"/>
        </w:rPr>
        <w:t>, 49;</w:t>
      </w:r>
    </w:p>
    <w:p w:rsidR="007478A2" w:rsidRDefault="007478A2" w:rsidP="007478A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10. ИП Трофимов Дмитрий Владимирович, ИНН/ОГРН </w:t>
      </w:r>
      <w:r w:rsidRPr="00ED1B55">
        <w:rPr>
          <w:color w:val="000000"/>
          <w:sz w:val="28"/>
          <w:szCs w:val="28"/>
        </w:rPr>
        <w:t>381900325877/ 304381934200328</w:t>
      </w:r>
      <w:r>
        <w:rPr>
          <w:color w:val="000000"/>
          <w:sz w:val="28"/>
          <w:szCs w:val="28"/>
        </w:rPr>
        <w:t xml:space="preserve">, вид деятельности – деятельность фитнес-центров, юр. </w:t>
      </w:r>
      <w:proofErr w:type="gramStart"/>
      <w:r>
        <w:rPr>
          <w:color w:val="000000"/>
          <w:sz w:val="28"/>
          <w:szCs w:val="28"/>
        </w:rPr>
        <w:t xml:space="preserve">адрес:   </w:t>
      </w:r>
      <w:proofErr w:type="gramEnd"/>
      <w:r>
        <w:rPr>
          <w:color w:val="000000"/>
          <w:sz w:val="28"/>
          <w:szCs w:val="28"/>
        </w:rPr>
        <w:t xml:space="preserve">           г. Усолье-Сибирское, ул. Макаренко, 2а;</w:t>
      </w:r>
    </w:p>
    <w:p w:rsidR="007478A2" w:rsidRDefault="007478A2" w:rsidP="007478A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ООО «Киносеть Сибирь», ИНН/ОГРН 3851998582/1133850001427, вид деятельности – деятельность в области демонстрации кинофильмов, юр. </w:t>
      </w:r>
      <w:proofErr w:type="gramStart"/>
      <w:r>
        <w:rPr>
          <w:color w:val="000000"/>
          <w:sz w:val="28"/>
          <w:szCs w:val="28"/>
        </w:rPr>
        <w:t xml:space="preserve">адрес:   </w:t>
      </w:r>
      <w:proofErr w:type="gramEnd"/>
      <w:r>
        <w:rPr>
          <w:color w:val="000000"/>
          <w:sz w:val="28"/>
          <w:szCs w:val="28"/>
        </w:rPr>
        <w:t xml:space="preserve">     г. Усолье-Сибирское, пр-т Красных Партизан, 53;</w:t>
      </w:r>
    </w:p>
    <w:p w:rsidR="007478A2" w:rsidRDefault="007478A2" w:rsidP="007478A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ИП Соловых Татьяна Валерьевна, ИНН/ОГРН 381913025969/304381925400020, вид деятельности – производство хлебобулочных изделий недлительного хранения, юр. адрес: г. Усолье-Сибирское, ул. Интернациональная, 26-36. </w:t>
      </w:r>
    </w:p>
    <w:p w:rsidR="00C82AAD" w:rsidRPr="007478A2" w:rsidRDefault="00C82AAD" w:rsidP="007478A2"/>
    <w:sectPr w:rsidR="00C82AAD" w:rsidRPr="00747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A2"/>
    <w:rsid w:val="007478A2"/>
    <w:rsid w:val="00C8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7036A-38E2-45ED-A6F1-78B89B69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Сатдарова Ирина Валерьевна</dc:creator>
  <cp:keywords/>
  <dc:description/>
  <cp:lastModifiedBy>Сатдарова Ирина Валерьевна</cp:lastModifiedBy>
  <cp:revision>1</cp:revision>
  <dcterms:created xsi:type="dcterms:W3CDTF">2017-08-22T06:54:00Z</dcterms:created>
  <dcterms:modified xsi:type="dcterms:W3CDTF">2017-08-22T06:56:00Z</dcterms:modified>
</cp:coreProperties>
</file>