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5" w:rsidRDefault="00997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F25" w:rsidRDefault="00997F25">
      <w:pPr>
        <w:pStyle w:val="ConsPlusNormal"/>
        <w:jc w:val="both"/>
        <w:outlineLvl w:val="0"/>
      </w:pPr>
    </w:p>
    <w:p w:rsidR="00997F25" w:rsidRDefault="00997F25">
      <w:pPr>
        <w:pStyle w:val="ConsPlusNormal"/>
        <w:outlineLvl w:val="0"/>
      </w:pPr>
      <w:r>
        <w:t>Зарегистрировано в Минюсте РФ 20 декабря 2011 г. N 22684</w:t>
      </w:r>
    </w:p>
    <w:p w:rsidR="00997F25" w:rsidRDefault="00997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F25" w:rsidRDefault="00997F25">
      <w:pPr>
        <w:pStyle w:val="ConsPlusNormal"/>
      </w:pPr>
    </w:p>
    <w:p w:rsidR="00997F25" w:rsidRDefault="00997F2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97F25" w:rsidRDefault="00997F25">
      <w:pPr>
        <w:pStyle w:val="ConsPlusTitle"/>
        <w:jc w:val="center"/>
      </w:pPr>
    </w:p>
    <w:p w:rsidR="00997F25" w:rsidRDefault="00997F25">
      <w:pPr>
        <w:pStyle w:val="ConsPlusTitle"/>
        <w:jc w:val="center"/>
      </w:pPr>
      <w:r>
        <w:t>ПРИКАЗ</w:t>
      </w:r>
    </w:p>
    <w:p w:rsidR="00997F25" w:rsidRDefault="00997F25">
      <w:pPr>
        <w:pStyle w:val="ConsPlusTitle"/>
        <w:jc w:val="center"/>
      </w:pPr>
      <w:r>
        <w:t>от 30 августа 2011 г. N 424</w:t>
      </w:r>
    </w:p>
    <w:p w:rsidR="00997F25" w:rsidRDefault="00997F25">
      <w:pPr>
        <w:pStyle w:val="ConsPlusTitle"/>
        <w:jc w:val="center"/>
      </w:pPr>
    </w:p>
    <w:p w:rsidR="00997F25" w:rsidRDefault="00997F25">
      <w:pPr>
        <w:pStyle w:val="ConsPlusTitle"/>
        <w:jc w:val="center"/>
      </w:pPr>
      <w:r>
        <w:t>ОБ УТВЕРЖДЕНИИ ПОРЯДКА</w:t>
      </w:r>
    </w:p>
    <w:p w:rsidR="00997F25" w:rsidRDefault="00997F25">
      <w:pPr>
        <w:pStyle w:val="ConsPlusTitle"/>
        <w:jc w:val="center"/>
      </w:pPr>
      <w:r>
        <w:t>ВЕДЕНИЯ ОРГАНАМИ МЕСТНОГО САМОУПРАВЛЕНИЯ РЕЕСТРОВ</w:t>
      </w:r>
    </w:p>
    <w:p w:rsidR="00997F25" w:rsidRDefault="00997F25">
      <w:pPr>
        <w:pStyle w:val="ConsPlusTitle"/>
        <w:jc w:val="center"/>
      </w:pPr>
      <w:r>
        <w:t>МУНИЦИПАЛЬНОГО ИМУЩЕСТВА</w:t>
      </w:r>
    </w:p>
    <w:p w:rsidR="00997F25" w:rsidRDefault="00997F25">
      <w:pPr>
        <w:pStyle w:val="ConsPlusNormal"/>
        <w:ind w:firstLine="540"/>
        <w:jc w:val="both"/>
      </w:pPr>
    </w:p>
    <w:p w:rsidR="00997F25" w:rsidRDefault="00997F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9, 12, 17, 25, 37; N 17, ст. 1480; N 27, ст. 2708; N 30, ст. 3104, 3108; N 42, ст. 4216; 2006, N 1, ст. 9, 10, 17; N 6, ст. 636; N 8, ст. 852; N 23, ст. 2380; N 30, ст. 3296; N 31, ст. 3427, 3452; N 43, ст. 4412; N 49, ст. 5088; N 50, ст. 5279; 2007, N 1, ст. 21; N 10, ст. 1151; N 18, ст. 2117; N 21, ст. 2455; N 25, ст. 2977; N 26, ст. 3074; N 30, ст. 3801; N 43, ст. 5084; N 45, ст. 5430; N 46, ст. 5553, 5556; 2008, N 24, ст. 2790; N 30, ст. 3616; N 48, ст. 5517; N 49, ст. 5744; N 52, ст. 6229, 6236; 2009, N 19, ст. 2280; N 48, ст. 5711, 5733; N 52, ст. 6441; 2010, N 15, ст. 1736; N 19, ст. 2291; N 31, ст. 4160, 4206; N 40, ст. 4969; N 45, ст. 5751; N 49, ст. 6411; 2011, N 1, ст. 54; N 13, ст. 1685; N 17, ст. 2310; N 19, ст. 2705; N 29, ст. 4283; N 30, ст. 4572, 4590, 4591, 4594; N 31, ст. 4703), с </w:t>
      </w:r>
      <w:hyperlink r:id="rId6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2424; N 32, ст. 4834), приказываю: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997F25" w:rsidRDefault="00997F25">
      <w:pPr>
        <w:pStyle w:val="ConsPlusNormal"/>
        <w:ind w:firstLine="540"/>
        <w:jc w:val="both"/>
      </w:pPr>
    </w:p>
    <w:p w:rsidR="00997F25" w:rsidRDefault="00997F25">
      <w:pPr>
        <w:pStyle w:val="ConsPlusNormal"/>
        <w:jc w:val="right"/>
      </w:pPr>
      <w:r>
        <w:t>Министр</w:t>
      </w:r>
    </w:p>
    <w:p w:rsidR="00997F25" w:rsidRDefault="00997F25">
      <w:pPr>
        <w:pStyle w:val="ConsPlusNormal"/>
        <w:jc w:val="right"/>
      </w:pPr>
      <w:r>
        <w:t>Э.С.НАБИУЛЛИНА</w:t>
      </w: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Normal"/>
        <w:jc w:val="right"/>
        <w:outlineLvl w:val="0"/>
      </w:pPr>
      <w:r>
        <w:t>Приложение</w:t>
      </w:r>
    </w:p>
    <w:p w:rsidR="00997F25" w:rsidRDefault="00997F25">
      <w:pPr>
        <w:pStyle w:val="ConsPlusNormal"/>
        <w:jc w:val="right"/>
      </w:pPr>
      <w:r>
        <w:t>к Приказу Минэкономразвития России</w:t>
      </w:r>
    </w:p>
    <w:p w:rsidR="00997F25" w:rsidRDefault="00997F25">
      <w:pPr>
        <w:pStyle w:val="ConsPlusNormal"/>
        <w:jc w:val="right"/>
      </w:pPr>
      <w:r>
        <w:t>от 30.08.2011 N 424</w:t>
      </w:r>
    </w:p>
    <w:p w:rsidR="00997F25" w:rsidRDefault="00997F25">
      <w:pPr>
        <w:pStyle w:val="ConsPlusNormal"/>
        <w:jc w:val="right"/>
      </w:pPr>
    </w:p>
    <w:p w:rsidR="00997F25" w:rsidRDefault="00997F25">
      <w:pPr>
        <w:pStyle w:val="ConsPlusTitle"/>
        <w:jc w:val="center"/>
      </w:pPr>
      <w:bookmarkStart w:id="0" w:name="P28"/>
      <w:bookmarkEnd w:id="0"/>
      <w:r>
        <w:t>ПОРЯДОК</w:t>
      </w:r>
    </w:p>
    <w:p w:rsidR="00997F25" w:rsidRDefault="00997F25">
      <w:pPr>
        <w:pStyle w:val="ConsPlusTitle"/>
        <w:jc w:val="center"/>
      </w:pPr>
      <w:r>
        <w:t>ВЕДЕНИЯ ОРГАНАМИ МЕСТНОГО САМОУПРАВЛЕНИЯ РЕЕСТРОВ</w:t>
      </w:r>
    </w:p>
    <w:p w:rsidR="00997F25" w:rsidRDefault="00997F25">
      <w:pPr>
        <w:pStyle w:val="ConsPlusTitle"/>
        <w:jc w:val="center"/>
      </w:pPr>
      <w:r>
        <w:t>МУНИЦИПАЛЬНОГО ИМУЩЕСТВА</w:t>
      </w:r>
    </w:p>
    <w:p w:rsidR="00997F25" w:rsidRDefault="00997F25">
      <w:pPr>
        <w:pStyle w:val="ConsPlusNormal"/>
        <w:jc w:val="center"/>
      </w:pPr>
    </w:p>
    <w:p w:rsidR="00997F25" w:rsidRDefault="00997F25">
      <w:pPr>
        <w:pStyle w:val="ConsPlusNormal"/>
        <w:ind w:firstLine="540"/>
        <w:jc w:val="both"/>
      </w:pPr>
      <w:r>
        <w:t>1. 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2. Объектами учета в реестрах являются: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2562, 2563; N 27, ст. 3213; N 30, ст. 3753, 3799; N 45, ст. 5415; N 48, ст. 5814; N 49, ст. 6039, 6047, 6061, 6078; 2008, N 20, ст. 2253; N 30, ст. 3604, 3616, 3617; 2009, N 23, ст. 2762; N 29, ст. 3582, 3607; 2010, N 15, ст. 1736; N 19, ст. 2291; N 21, ст. 2526; N 30, ст. 3995; 2011, N 1, ст. 49; N 23, ст. 3264; N 29, ст. 4291; N 30, ст. 4568, 4587, 4590);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4. Реестр состоит из 3 разделов.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наименование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lastRenderedPageBreak/>
        <w:t>- адрес (местоположение)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кадастровый номер муниципального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 кадастровой стоимости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раздел 2 включаются сведения о муниципальном движимом имуществе, в том числе: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наименование 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номинальной стоимости акций.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lastRenderedPageBreak/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адрес (местонахождение);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4196).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lastRenderedPageBreak/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97F25" w:rsidRDefault="00997F25">
      <w:pPr>
        <w:pStyle w:val="ConsPlusNormal"/>
        <w:spacing w:before="22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997F25" w:rsidRDefault="00997F25">
      <w:pPr>
        <w:pStyle w:val="ConsPlusNormal"/>
        <w:ind w:firstLine="540"/>
        <w:jc w:val="both"/>
      </w:pPr>
    </w:p>
    <w:p w:rsidR="00997F25" w:rsidRDefault="00997F25">
      <w:pPr>
        <w:pStyle w:val="ConsPlusNormal"/>
        <w:ind w:firstLine="540"/>
        <w:jc w:val="both"/>
      </w:pPr>
    </w:p>
    <w:p w:rsidR="00997F25" w:rsidRDefault="00997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245" w:rsidRDefault="00427245">
      <w:bookmarkStart w:id="1" w:name="_GoBack"/>
      <w:bookmarkEnd w:id="1"/>
    </w:p>
    <w:sectPr w:rsidR="00427245" w:rsidSect="0033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5"/>
    <w:rsid w:val="00427245"/>
    <w:rsid w:val="009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68D6-3023-4E66-9482-B7D33D32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F44FF8A8AA10B1368861CFF830AA33827D66975C0B1AE407304B0E1W01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F44FF8A8AA10B1368861CFF830AA3382DD56574C7B1AE407304B0E10339F179D76CF6W41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F44FF8A8AA10B1368861CFF830AA33827D76F78C1B1AE407304B0E10339F179D76CF3W416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3F44FF8A8AA10B1368861CFF830AA33827D4647DC6B1AE407304B0E10339F179D76CF347W31FB" TargetMode="External"/><Relationship Id="rId10" Type="http://schemas.openxmlformats.org/officeDocument/2006/relationships/hyperlink" Target="consultantplus://offline/ref=DB3F44FF8A8AA10B1368861CFF830AA3382EDD6E7FC6B1AE407304B0E1W01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F44FF8A8AA10B1368861CFF830AA33827D76A75C2B1AE407304B0E1W0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2017-12-11T01:53:00Z</dcterms:created>
  <dcterms:modified xsi:type="dcterms:W3CDTF">2017-12-11T01:54:00Z</dcterms:modified>
</cp:coreProperties>
</file>